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2208529</wp:posOffset>
            </wp:positionH>
            <wp:positionV relativeFrom="paragraph">
              <wp:posOffset>-564514</wp:posOffset>
            </wp:positionV>
            <wp:extent cx="1310640" cy="73787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37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PROGRAMAÇÃO DE PÓS-GRADUAÇÃO EM CIÊNCIA DA COMPUTAÇÃO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0</wp:posOffset>
                </wp:positionV>
                <wp:extent cx="7661910" cy="24066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19808" y="3664430"/>
                          <a:ext cx="765238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0</wp:posOffset>
                </wp:positionV>
                <wp:extent cx="7661910" cy="24066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1910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PLANO DE CURSO – PROCESSO SELETIVO – </w:t>
      </w:r>
      <w:r w:rsidDel="00000000" w:rsidR="00000000" w:rsidRPr="00000000">
        <w:rPr>
          <w:b w:val="1"/>
          <w:rtl w:val="0"/>
        </w:rPr>
        <w:t xml:space="preserve">PRIMEIRO</w:t>
      </w:r>
      <w:r w:rsidDel="00000000" w:rsidR="00000000" w:rsidRPr="00000000">
        <w:rPr>
          <w:b w:val="1"/>
          <w:vertAlign w:val="baseline"/>
          <w:rtl w:val="0"/>
        </w:rPr>
        <w:t xml:space="preserve"> SEMESTRE DE </w:t>
      </w:r>
      <w:r w:rsidDel="00000000" w:rsidR="00000000" w:rsidRPr="00000000">
        <w:rPr>
          <w:b w:val="1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OBJETIVOS NO CURSO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Descreva sucintamente os seus objetivos no Curso. Procure responder por que deseja cursar pós-graduação e qual é sua área de interesse.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(MÁXIMO 4.000 CARACTERES)</w:t>
      </w:r>
      <w:r w:rsidDel="00000000" w:rsidR="00000000" w:rsidRPr="00000000">
        <w:rPr>
          <w:rtl w:val="0"/>
        </w:rPr>
      </w:r>
    </w:p>
    <w:tbl>
      <w:tblPr>
        <w:tblStyle w:val="Table1"/>
        <w:tblW w:w="92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92"/>
        <w:tblGridChange w:id="0">
          <w:tblGrid>
            <w:gridCol w:w="9292"/>
          </w:tblGrid>
        </w:tblGridChange>
      </w:tblGrid>
      <w:tr>
        <w:trPr>
          <w:trHeight w:val="1038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ADEQUAÇÃO DA TRAJETÓRIA ACADÊMICA / PROFISSIONAL AO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Relação da trajetória acadêmica/profissional com alguma linha de pesquisa do Programa de Pós-Graduação em Ciência da Computação;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(MÁXIMO 4.000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9"/>
        <w:tblGridChange w:id="0">
          <w:tblGrid>
            <w:gridCol w:w="9289"/>
          </w:tblGrid>
        </w:tblGridChange>
      </w:tblGrid>
      <w:tr>
        <w:trPr>
          <w:trHeight w:val="1140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b w:val="1"/>
        <w:color w:val="000000"/>
        <w:sz w:val="20"/>
        <w:szCs w:val="20"/>
        <w:vertAlign w:val="baseline"/>
        <w:rtl w:val="0"/>
      </w:rPr>
      <w:t xml:space="preserve">PPGCC – 3o Andar – Sala 3.01 – Av. Visconde do Rio Preto, s/no, Colônia do Bengo,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b w:val="1"/>
        <w:color w:val="000000"/>
        <w:sz w:val="20"/>
        <w:szCs w:val="20"/>
        <w:vertAlign w:val="baseline"/>
        <w:rtl w:val="0"/>
      </w:rPr>
      <w:t xml:space="preserve">São João del-Rei/MG – CEP 36.301-360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b w:val="1"/>
        <w:color w:val="000000"/>
        <w:sz w:val="20"/>
        <w:szCs w:val="20"/>
        <w:vertAlign w:val="baseline"/>
        <w:rtl w:val="0"/>
      </w:rPr>
      <w:t xml:space="preserve">Tel.: (32) 3379-3985 – Email: ppgcc@ufsj.edu.br - Web Site: ppgcc.ufsj.edu.br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libri" w:cs="Calibri" w:eastAsia="Calibri" w:hAnsi="Calibri"/>
      <w:b w:val="1"/>
      <w:color w:val="2e74b5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color w:val="2e74b5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color w:val="2e74b5"/>
      <w:w w:val="100"/>
      <w:position w:val="-1"/>
      <w:sz w:val="28"/>
      <w:szCs w:val="28"/>
      <w:effect w:val="none"/>
      <w:vertAlign w:val="baseline"/>
      <w:cs w:val="0"/>
      <w:em w:val="none"/>
      <w:lang w:bidi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YhLYNZ9SIKwExy+hDyQaMLKeA==">AMUW2mVXbiIYn811va0paerFVG8e4HnKUtwvt3PcRqky7XmnuLVR/7Jb5ne6R3E6ImMvFiGTmyf5JK77yeCHyoqyDJS6nifQKmqhs+FvXWfFyQEpUOXsLVI=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2019-04-16T13:26:00Z</dcterms:created>
  <dc:creator/>
</cp:coreProperties>
</file>